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499BC0A1" w14:textId="3AC97823" w:rsidR="00C73463" w:rsidRDefault="00EB4F8D" w:rsidP="00C73463">
      <w:r w:rsidRPr="00EB4F8D">
        <w:t xml:space="preserve">{aopchart </w:t>
      </w:r>
      <w:r w:rsidR="0067458A" w:rsidRPr="0067458A">
        <w:t>simpleChartDataWithSecondaryAxes</w:t>
      </w:r>
      <w:r w:rsidRPr="00EB4F8D">
        <w:t>}</w:t>
      </w:r>
    </w:p>
    <w:p w14:paraId="7E5A46EA" w14:textId="68AFA898" w:rsidR="00C73463" w:rsidRDefault="00E60E8F" w:rsidP="00C73463">
      <w:r>
        <w:rPr>
          <w:noProof/>
          <w14:ligatures w14:val="standardContextual"/>
        </w:rPr>
        <w:drawing>
          <wp:inline distT="0" distB="0" distL="0" distR="0" wp14:anchorId="22344E5A" wp14:editId="2BE0C343">
            <wp:extent cx="5486400" cy="3200400"/>
            <wp:effectExtent l="0" t="0" r="0" b="0"/>
            <wp:docPr id="30818749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EAFDBE4-F473-96A6-A86C-15726869BF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9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2A14CE"/>
    <w:rsid w:val="00350D92"/>
    <w:rsid w:val="0067458A"/>
    <w:rsid w:val="00737DC4"/>
    <w:rsid w:val="00817C00"/>
    <w:rsid w:val="008C676A"/>
    <w:rsid w:val="00923F9E"/>
    <w:rsid w:val="009D7E3E"/>
    <w:rsid w:val="009E34ED"/>
    <w:rsid w:val="00B30646"/>
    <w:rsid w:val="00C73463"/>
    <w:rsid w:val="00E60E8F"/>
    <w:rsid w:val="00EB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GB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pexofficeprint.com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united-codes.com/index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Series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Sheet2!$A$2:$A$5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Sheet2!$B$2:$B$5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18-4DBD-AC2A-63AF41A3F4BD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Series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Sheet2!$A$2:$A$5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Sheet2!$C$2:$C$5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18-4DBD-AC2A-63AF41A3F4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axId val="666787504"/>
        <c:axId val="666782512"/>
      </c:barChart>
      <c:barChart>
        <c:barDir val="col"/>
        <c:grouping val="clustered"/>
        <c:varyColors val="0"/>
        <c:ser>
          <c:idx val="2"/>
          <c:order val="2"/>
          <c:tx>
            <c:strRef>
              <c:f>Sheet2!$D$1</c:f>
              <c:strCache>
                <c:ptCount val="1"/>
                <c:pt idx="0">
                  <c:v>Series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Sheet2!$A$2:$A$5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Sheet2!$D$2:$D$5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18-4DBD-AC2A-63AF41A3F4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axId val="666783344"/>
        <c:axId val="666788752"/>
      </c:barChart>
      <c:catAx>
        <c:axId val="666787504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6782512"/>
        <c:crosses val="autoZero"/>
        <c:auto val="1"/>
        <c:lblAlgn val="ctr"/>
        <c:lblOffset val="100"/>
        <c:noMultiLvlLbl val="0"/>
      </c:catAx>
      <c:valAx>
        <c:axId val="66678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6787504"/>
        <c:crosses val="autoZero"/>
        <c:crossBetween val="between"/>
      </c:valAx>
      <c:valAx>
        <c:axId val="666788752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6783344"/>
        <c:crosses val="max"/>
        <c:crossBetween val="between"/>
      </c:valAx>
      <c:catAx>
        <c:axId val="666783344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666788752"/>
        <c:crosses val="max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Ramchandra KC</cp:lastModifiedBy>
  <cp:revision>11</cp:revision>
  <dcterms:created xsi:type="dcterms:W3CDTF">2023-05-03T13:19:00Z</dcterms:created>
  <dcterms:modified xsi:type="dcterms:W3CDTF">2023-05-22T08:54:00Z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444f4e0a8cf622c647cd96629d3c2b622f6918710dde0becff95e7b258cb0fdc</vt:lpwstr>
  </property>
</Properties>
</file>