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35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title>
      <c:tx>
        <c:rich>
          <a:bodyPr rot="0"/>
          <a:p>
            <a:pPr>
              <a:defRPr/>
            </a:pPr>
            <a:r>
              <a:t>Title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Mens</c:v>
                </c:pt>
              </c:strCache>
            </c:strRef>
          </c:tx>
          <c:marker>
            <c:symbol val="none"/>
          </c:marker>
          <c:cat>
            <c:strRef>
              <c:f>AOPChartSheet_chart1!$A$2:$A$4</c:f>
              <c:strCache>
                <c:ptCount val="3"/>
                <c:pt idx="0">
                  <c:v>NOV 2021</c:v>
                </c:pt>
                <c:pt idx="1">
                  <c:v>DEC 2021</c:v>
                </c:pt>
                <c:pt idx="2">
                  <c:v>JAN 2022</c:v>
                </c:pt>
              </c:strCache>
            </c:strRef>
          </c:cat>
          <c:val>
            <c:numRef>
              <c:f>AOPChartSheet_chart1!$B$2:$B$4</c:f>
              <c:numCache>
                <c:formatCode>General</c:formatCode>
                <c:ptCount val="3"/>
                <c:pt idx="0">
                  <c:v>2950</c:v>
                </c:pt>
                <c:pt idx="1">
                  <c:v>1870</c:v>
                </c:pt>
                <c:pt idx="2">
                  <c:v>1810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AOPChartSheet_chart1!$C$1</c:f>
              <c:strCache>
                <c:ptCount val="1"/>
                <c:pt idx="0">
                  <c:v>Womens</c:v>
                </c:pt>
              </c:strCache>
            </c:strRef>
          </c:tx>
          <c:marker>
            <c:symbol val="none"/>
          </c:marker>
          <c:cat>
            <c:strRef>
              <c:f>AOPChartSheet_chart1!$A$2:$A$4</c:f>
              <c:strCache>
                <c:ptCount val="3"/>
                <c:pt idx="0">
                  <c:v>NOV 2021</c:v>
                </c:pt>
                <c:pt idx="1">
                  <c:v>DEC 2021</c:v>
                </c:pt>
                <c:pt idx="2">
                  <c:v>JAN 2022</c:v>
                </c:pt>
              </c:strCache>
            </c:strRef>
          </c:cat>
          <c:val>
            <c:numRef>
              <c:f>AOPChartSheet_chart1!$C$2:$C$4</c:f>
              <c:numCache>
                <c:formatCode>General</c:formatCode>
                <c:ptCount val="3"/>
                <c:pt idx="0">
                  <c:v>660</c:v>
                </c:pt>
                <c:pt idx="1">
                  <c:v>2260</c:v>
                </c:pt>
                <c:pt idx="2">
                  <c:v>600</c:v>
                </c:pt>
              </c:numCache>
            </c:numRef>
          </c:val>
          <c:smooth val="0"/>
        </c:ser>
        <c:marker val="1"/>
        <c:axId val="142309248"/>
        <c:axId val="142310784"/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</c:barChart>
      <c:lineChart>
        <c:grouping val="standard"/>
        <c:varyColors val="0"/>
        <c:ser>
          <c:idx val="2"/>
          <c:order val="2"/>
          <c:tx>
            <c:strRef>
              <c:f>AOPChartSheet_chart1!$D$1</c:f>
              <c:strCache>
                <c:ptCount val="1"/>
                <c:pt idx="0">
                  <c:v>Accessories</c:v>
                </c:pt>
              </c:strCache>
            </c:strRef>
          </c:tx>
          <c:marker>
            <c:symbol val="none"/>
            <c:spPr>
              <a:solidFill>
                <a:srgbClr val="403ec2"/>
              </a:solidFill>
              <a:ln>
                <a:noFill/>
              </a:ln>
            </c:spPr>
          </c:marker>
          <c:cat>
            <c:strRef>
              <c:f>AOPChartSheet_chart1!$A$2:$A$4</c:f>
              <c:strCache>
                <c:ptCount val="3"/>
                <c:pt idx="0">
                  <c:v>NOV 2021</c:v>
                </c:pt>
                <c:pt idx="1">
                  <c:v>DEC 2021</c:v>
                </c:pt>
                <c:pt idx="2">
                  <c:v>JAN 2022</c:v>
                </c:pt>
              </c:strCache>
            </c:strRef>
          </c:cat>
          <c:val>
            <c:numRef>
              <c:f>AOPChartSheet_chart1!$D$2:$D$4</c:f>
              <c:numCache>
                <c:formatCode>General</c:formatCode>
                <c:ptCount val="3"/>
                <c:pt idx="0">
                  <c:v>660</c:v>
                </c:pt>
                <c:pt idx="1">
                  <c:v>1970</c:v>
                </c:pt>
                <c:pt idx="2">
                  <c:v>250</c:v>
                </c:pt>
              </c:numCache>
            </c:numRef>
          </c:val>
          <c:smooth val="0"/>
        </c:ser>
        <c:marker val="1"/>
        <c:axId val="142309248"/>
        <c:axId val="142310784"/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</c:line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